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CC" w:rsidRPr="00E97B6C" w:rsidRDefault="005503CC" w:rsidP="00E97B6C">
      <w:pPr>
        <w:jc w:val="center"/>
        <w:rPr>
          <w:rFonts w:cs="Times New Roman"/>
          <w:b/>
          <w:bCs/>
        </w:rPr>
      </w:pPr>
      <w:r w:rsidRPr="00E97B6C">
        <w:rPr>
          <w:rFonts w:cs="Times New Roman"/>
          <w:b/>
          <w:bCs/>
        </w:rPr>
        <w:t>Промежуточная аттестация</w:t>
      </w:r>
    </w:p>
    <w:p w:rsidR="005503CC" w:rsidRPr="00E97B6C" w:rsidRDefault="005503CC" w:rsidP="00E97B6C">
      <w:pPr>
        <w:jc w:val="center"/>
        <w:rPr>
          <w:rFonts w:cs="Times New Roman"/>
          <w:b/>
          <w:bCs/>
        </w:rPr>
      </w:pPr>
      <w:r w:rsidRPr="00E97B6C">
        <w:rPr>
          <w:rFonts w:cs="Times New Roman"/>
          <w:b/>
          <w:bCs/>
        </w:rPr>
        <w:t>по учебному предмету Обществознание</w:t>
      </w:r>
      <w:r w:rsidR="004A1B89" w:rsidRPr="00E97B6C">
        <w:rPr>
          <w:rFonts w:cs="Times New Roman"/>
          <w:b/>
          <w:bCs/>
        </w:rPr>
        <w:t xml:space="preserve"> (профиль)</w:t>
      </w:r>
      <w:r w:rsidRPr="00E97B6C">
        <w:rPr>
          <w:rFonts w:cs="Times New Roman"/>
          <w:b/>
          <w:bCs/>
        </w:rPr>
        <w:t>. 10 класс.</w:t>
      </w:r>
    </w:p>
    <w:p w:rsidR="005503CC" w:rsidRPr="00E97B6C" w:rsidRDefault="005503CC" w:rsidP="00E97B6C">
      <w:pPr>
        <w:jc w:val="center"/>
        <w:rPr>
          <w:rFonts w:cs="Times New Roman"/>
          <w:b/>
          <w:bCs/>
        </w:rPr>
      </w:pPr>
      <w:r w:rsidRPr="00E97B6C">
        <w:rPr>
          <w:rFonts w:cs="Times New Roman"/>
          <w:b/>
          <w:bCs/>
        </w:rPr>
        <w:t>Итоговый тест.</w:t>
      </w:r>
    </w:p>
    <w:p w:rsidR="005503CC" w:rsidRPr="00E97B6C" w:rsidRDefault="005503CC" w:rsidP="00E97B6C">
      <w:pPr>
        <w:jc w:val="center"/>
        <w:rPr>
          <w:rFonts w:cs="Times New Roman"/>
          <w:b/>
          <w:bCs/>
        </w:rPr>
      </w:pPr>
      <w:r w:rsidRPr="00E97B6C">
        <w:rPr>
          <w:rFonts w:cs="Times New Roman"/>
          <w:b/>
          <w:bCs/>
        </w:rPr>
        <w:t>Демонстрационная версия</w:t>
      </w:r>
    </w:p>
    <w:p w:rsidR="005503CC" w:rsidRPr="00E97B6C" w:rsidRDefault="005503CC" w:rsidP="00E97B6C">
      <w:pPr>
        <w:ind w:firstLine="709"/>
        <w:jc w:val="both"/>
        <w:rPr>
          <w:rFonts w:cs="Times New Roman"/>
          <w:bCs/>
        </w:rPr>
      </w:pPr>
      <w:r w:rsidRPr="00E97B6C">
        <w:rPr>
          <w:rFonts w:cs="Times New Roman"/>
          <w:bCs/>
        </w:rPr>
        <w:t xml:space="preserve">Итоговый тест состоит из </w:t>
      </w:r>
      <w:r w:rsidR="00E97B6C">
        <w:rPr>
          <w:rFonts w:cs="Times New Roman"/>
          <w:bCs/>
        </w:rPr>
        <w:t xml:space="preserve">10 </w:t>
      </w:r>
      <w:r w:rsidRPr="00E97B6C">
        <w:rPr>
          <w:rFonts w:cs="Times New Roman"/>
          <w:bCs/>
        </w:rPr>
        <w:t>задани</w:t>
      </w:r>
      <w:r w:rsidR="00E97B6C">
        <w:rPr>
          <w:rFonts w:cs="Times New Roman"/>
          <w:bCs/>
        </w:rPr>
        <w:t>й</w:t>
      </w:r>
      <w:r w:rsidRPr="00E97B6C">
        <w:rPr>
          <w:rFonts w:cs="Times New Roman"/>
          <w:bCs/>
        </w:rPr>
        <w:t>. Ответом к заданиям №</w:t>
      </w:r>
      <w:r w:rsidR="00E97B6C">
        <w:rPr>
          <w:rFonts w:cs="Times New Roman"/>
          <w:bCs/>
        </w:rPr>
        <w:t>1-3</w:t>
      </w:r>
      <w:r w:rsidRPr="00E97B6C">
        <w:rPr>
          <w:rFonts w:cs="Times New Roman"/>
          <w:bCs/>
        </w:rPr>
        <w:t xml:space="preserve"> является единственно </w:t>
      </w:r>
      <w:proofErr w:type="gramStart"/>
      <w:r w:rsidRPr="00E97B6C">
        <w:rPr>
          <w:rFonts w:cs="Times New Roman"/>
          <w:bCs/>
        </w:rPr>
        <w:t>правильный</w:t>
      </w:r>
      <w:proofErr w:type="gramEnd"/>
      <w:r w:rsidRPr="00E97B6C">
        <w:rPr>
          <w:rFonts w:cs="Times New Roman"/>
          <w:bCs/>
        </w:rPr>
        <w:t xml:space="preserve">. В заданиях </w:t>
      </w:r>
      <w:r w:rsidR="00E97B6C">
        <w:rPr>
          <w:rFonts w:cs="Times New Roman"/>
          <w:bCs/>
        </w:rPr>
        <w:t>1-2</w:t>
      </w:r>
      <w:r w:rsidRPr="00E97B6C">
        <w:rPr>
          <w:rFonts w:cs="Times New Roman"/>
          <w:bCs/>
        </w:rPr>
        <w:t xml:space="preserve"> ответ надо записать словом</w:t>
      </w:r>
      <w:r w:rsidR="00E97B6C">
        <w:rPr>
          <w:rFonts w:cs="Times New Roman"/>
          <w:bCs/>
        </w:rPr>
        <w:t xml:space="preserve"> (словосочетанием)</w:t>
      </w:r>
      <w:r w:rsidRPr="00E97B6C">
        <w:rPr>
          <w:rFonts w:cs="Times New Roman"/>
          <w:bCs/>
        </w:rPr>
        <w:t>. В задани</w:t>
      </w:r>
      <w:r w:rsidR="00E97B6C">
        <w:rPr>
          <w:rFonts w:cs="Times New Roman"/>
          <w:bCs/>
        </w:rPr>
        <w:t>ях</w:t>
      </w:r>
      <w:r w:rsidRPr="00E97B6C">
        <w:rPr>
          <w:rFonts w:cs="Times New Roman"/>
          <w:bCs/>
        </w:rPr>
        <w:t xml:space="preserve"> №</w:t>
      </w:r>
      <w:r w:rsidR="00E97B6C">
        <w:rPr>
          <w:rFonts w:cs="Times New Roman"/>
          <w:bCs/>
        </w:rPr>
        <w:t>5-6</w:t>
      </w:r>
      <w:r w:rsidRPr="00E97B6C">
        <w:rPr>
          <w:rFonts w:cs="Times New Roman"/>
          <w:bCs/>
        </w:rPr>
        <w:t xml:space="preserve"> необходимо установить соответствие и записать получившуюся последовательность цифр. В задани</w:t>
      </w:r>
      <w:r w:rsidR="00E97B6C">
        <w:rPr>
          <w:rFonts w:cs="Times New Roman"/>
          <w:bCs/>
        </w:rPr>
        <w:t>ях</w:t>
      </w:r>
      <w:r w:rsidRPr="00E97B6C">
        <w:rPr>
          <w:rFonts w:cs="Times New Roman"/>
          <w:bCs/>
        </w:rPr>
        <w:t xml:space="preserve"> № </w:t>
      </w:r>
      <w:r w:rsidR="00E97B6C">
        <w:rPr>
          <w:rFonts w:cs="Times New Roman"/>
          <w:bCs/>
        </w:rPr>
        <w:t>4,7</w:t>
      </w:r>
      <w:r w:rsidRPr="00E97B6C">
        <w:rPr>
          <w:rFonts w:cs="Times New Roman"/>
          <w:bCs/>
        </w:rPr>
        <w:t xml:space="preserve"> несколько вариантов ответов. В задании </w:t>
      </w:r>
      <w:r w:rsidR="00E97B6C">
        <w:rPr>
          <w:rFonts w:cs="Times New Roman"/>
          <w:bCs/>
        </w:rPr>
        <w:t>8</w:t>
      </w:r>
      <w:r w:rsidRPr="00E97B6C">
        <w:rPr>
          <w:rFonts w:cs="Times New Roman"/>
          <w:bCs/>
        </w:rPr>
        <w:t xml:space="preserve"> вставить в ячейки текста термины из предложенного списка и записать ответ последовательностью </w:t>
      </w:r>
      <w:r w:rsidR="00E97B6C">
        <w:rPr>
          <w:rFonts w:cs="Times New Roman"/>
          <w:bCs/>
        </w:rPr>
        <w:t>цифр</w:t>
      </w:r>
      <w:r w:rsidRPr="00E97B6C">
        <w:rPr>
          <w:rFonts w:cs="Times New Roman"/>
          <w:bCs/>
        </w:rPr>
        <w:t>. Задани</w:t>
      </w:r>
      <w:r w:rsidR="00E97B6C">
        <w:rPr>
          <w:rFonts w:cs="Times New Roman"/>
          <w:bCs/>
        </w:rPr>
        <w:t>я</w:t>
      </w:r>
      <w:r w:rsidRPr="00E97B6C">
        <w:rPr>
          <w:rFonts w:cs="Times New Roman"/>
          <w:bCs/>
        </w:rPr>
        <w:t xml:space="preserve"> </w:t>
      </w:r>
      <w:r w:rsidR="00E97B6C">
        <w:rPr>
          <w:rFonts w:cs="Times New Roman"/>
          <w:bCs/>
        </w:rPr>
        <w:t>9-10</w:t>
      </w:r>
      <w:r w:rsidRPr="00E97B6C">
        <w:rPr>
          <w:rFonts w:cs="Times New Roman"/>
          <w:bCs/>
        </w:rPr>
        <w:t xml:space="preserve"> предполага</w:t>
      </w:r>
      <w:r w:rsidR="00E97B6C">
        <w:rPr>
          <w:rFonts w:cs="Times New Roman"/>
          <w:bCs/>
        </w:rPr>
        <w:t>ют развернутый ответ на вопрос: задание №9 – работа  с текстом; задание №10 – умение приводить примеры.</w:t>
      </w:r>
    </w:p>
    <w:p w:rsidR="004A1B89" w:rsidRPr="00E97B6C" w:rsidRDefault="000C75A0" w:rsidP="00E97B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97B6C">
        <w:rPr>
          <w:rFonts w:ascii="Times New Roman" w:hAnsi="Times New Roman"/>
          <w:sz w:val="24"/>
          <w:szCs w:val="24"/>
        </w:rPr>
        <w:t>Запишите слово, пропущенное в таблице.</w:t>
      </w:r>
    </w:p>
    <w:tbl>
      <w:tblPr>
        <w:tblStyle w:val="a6"/>
        <w:tblW w:w="0" w:type="auto"/>
        <w:tblInd w:w="720" w:type="dxa"/>
        <w:tblLook w:val="04A0"/>
      </w:tblPr>
      <w:tblGrid>
        <w:gridCol w:w="2223"/>
        <w:gridCol w:w="7371"/>
      </w:tblGrid>
      <w:tr w:rsidR="000C75A0" w:rsidRPr="00E97B6C" w:rsidTr="00E97B6C">
        <w:tc>
          <w:tcPr>
            <w:tcW w:w="9594" w:type="dxa"/>
            <w:gridSpan w:val="2"/>
          </w:tcPr>
          <w:p w:rsidR="000C75A0" w:rsidRPr="00E97B6C" w:rsidRDefault="000C75A0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>Объекты науки</w:t>
            </w:r>
          </w:p>
        </w:tc>
      </w:tr>
      <w:tr w:rsidR="000C75A0" w:rsidRPr="00E97B6C" w:rsidTr="00E97B6C">
        <w:tc>
          <w:tcPr>
            <w:tcW w:w="2223" w:type="dxa"/>
          </w:tcPr>
          <w:p w:rsidR="000C75A0" w:rsidRPr="00E97B6C" w:rsidRDefault="000C75A0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>Наука</w:t>
            </w:r>
          </w:p>
        </w:tc>
        <w:tc>
          <w:tcPr>
            <w:tcW w:w="7371" w:type="dxa"/>
          </w:tcPr>
          <w:p w:rsidR="000C75A0" w:rsidRPr="00E97B6C" w:rsidRDefault="000C75A0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>Объект науки</w:t>
            </w:r>
          </w:p>
        </w:tc>
      </w:tr>
      <w:tr w:rsidR="000C75A0" w:rsidRPr="00E97B6C" w:rsidTr="00E97B6C">
        <w:tc>
          <w:tcPr>
            <w:tcW w:w="2223" w:type="dxa"/>
          </w:tcPr>
          <w:p w:rsidR="000C75A0" w:rsidRPr="00E97B6C" w:rsidRDefault="000C75A0" w:rsidP="00E97B6C">
            <w:pPr>
              <w:rPr>
                <w:rFonts w:cs="Times New Roman"/>
              </w:rPr>
            </w:pPr>
            <w:r w:rsidRPr="00E97B6C">
              <w:rPr>
                <w:rFonts w:cs="Times New Roman"/>
              </w:rPr>
              <w:t>….</w:t>
            </w:r>
          </w:p>
        </w:tc>
        <w:tc>
          <w:tcPr>
            <w:tcW w:w="7371" w:type="dxa"/>
          </w:tcPr>
          <w:p w:rsidR="000C75A0" w:rsidRPr="00E97B6C" w:rsidRDefault="000C75A0" w:rsidP="00E97B6C">
            <w:pPr>
              <w:rPr>
                <w:rFonts w:cs="Times New Roman"/>
              </w:rPr>
            </w:pPr>
            <w:r w:rsidRPr="00E97B6C">
              <w:rPr>
                <w:rFonts w:cs="Times New Roman"/>
                <w:color w:val="000000"/>
                <w:shd w:val="clear" w:color="auto" w:fill="FFFFFF"/>
              </w:rPr>
              <w:t>За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ко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но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мер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но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сти вза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и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мо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от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но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ше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ний со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ци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аль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ных субъ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ек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тов по по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во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ду по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ли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ти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че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ской вла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сти</w:t>
            </w:r>
          </w:p>
        </w:tc>
      </w:tr>
      <w:tr w:rsidR="000C75A0" w:rsidRPr="00E97B6C" w:rsidTr="00E97B6C">
        <w:tc>
          <w:tcPr>
            <w:tcW w:w="2223" w:type="dxa"/>
          </w:tcPr>
          <w:p w:rsidR="000C75A0" w:rsidRPr="00E97B6C" w:rsidRDefault="000C75A0" w:rsidP="00E97B6C">
            <w:pPr>
              <w:rPr>
                <w:rFonts w:cs="Times New Roman"/>
              </w:rPr>
            </w:pPr>
            <w:r w:rsidRPr="00E97B6C">
              <w:rPr>
                <w:rFonts w:cs="Times New Roman"/>
              </w:rPr>
              <w:t xml:space="preserve">Правоведение </w:t>
            </w:r>
          </w:p>
        </w:tc>
        <w:tc>
          <w:tcPr>
            <w:tcW w:w="7371" w:type="dxa"/>
          </w:tcPr>
          <w:p w:rsidR="000C75A0" w:rsidRPr="00E97B6C" w:rsidRDefault="000C75A0" w:rsidP="00E97B6C">
            <w:pPr>
              <w:rPr>
                <w:rFonts w:cs="Times New Roman"/>
              </w:rPr>
            </w:pPr>
            <w:r w:rsidRPr="00E97B6C">
              <w:rPr>
                <w:rFonts w:cs="Times New Roman"/>
                <w:color w:val="000000"/>
                <w:shd w:val="clear" w:color="auto" w:fill="FFFFFF"/>
              </w:rPr>
              <w:t>Система ос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нов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ных понятий юрис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пру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ден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ции и ос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нов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ные отрасли рос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сий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ско</w:t>
            </w:r>
            <w:r w:rsidRPr="00E97B6C">
              <w:rPr>
                <w:rFonts w:cs="Times New Roman"/>
                <w:color w:val="000000"/>
                <w:shd w:val="clear" w:color="auto" w:fill="FFFFFF"/>
              </w:rPr>
              <w:softHyphen/>
              <w:t>го права</w:t>
            </w:r>
          </w:p>
        </w:tc>
      </w:tr>
    </w:tbl>
    <w:p w:rsidR="000C75A0" w:rsidRPr="00E97B6C" w:rsidRDefault="000C75A0" w:rsidP="00E97B6C">
      <w:pPr>
        <w:pStyle w:val="leftmargin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7B6C">
        <w:rPr>
          <w:color w:val="000000"/>
        </w:rPr>
        <w:t>Найдите понятие, ко</w:t>
      </w:r>
      <w:r w:rsidRPr="00E97B6C">
        <w:rPr>
          <w:color w:val="000000"/>
        </w:rPr>
        <w:softHyphen/>
        <w:t>то</w:t>
      </w:r>
      <w:r w:rsidRPr="00E97B6C">
        <w:rPr>
          <w:color w:val="000000"/>
        </w:rPr>
        <w:softHyphen/>
        <w:t>рое является обоб</w:t>
      </w:r>
      <w:r w:rsidRPr="00E97B6C">
        <w:rPr>
          <w:color w:val="000000"/>
        </w:rPr>
        <w:softHyphen/>
        <w:t>ща</w:t>
      </w:r>
      <w:r w:rsidRPr="00E97B6C">
        <w:rPr>
          <w:color w:val="000000"/>
        </w:rPr>
        <w:softHyphen/>
        <w:t>ю</w:t>
      </w:r>
      <w:r w:rsidRPr="00E97B6C">
        <w:rPr>
          <w:color w:val="000000"/>
        </w:rPr>
        <w:softHyphen/>
        <w:t>щим для всех осталь</w:t>
      </w:r>
      <w:r w:rsidRPr="00E97B6C">
        <w:rPr>
          <w:color w:val="000000"/>
        </w:rPr>
        <w:softHyphen/>
        <w:t>ных понятий пред</w:t>
      </w:r>
      <w:r w:rsidRPr="00E97B6C">
        <w:rPr>
          <w:color w:val="000000"/>
        </w:rPr>
        <w:softHyphen/>
        <w:t>став</w:t>
      </w:r>
      <w:r w:rsidRPr="00E97B6C">
        <w:rPr>
          <w:color w:val="000000"/>
        </w:rPr>
        <w:softHyphen/>
        <w:t>лен</w:t>
      </w:r>
      <w:r w:rsidRPr="00E97B6C">
        <w:rPr>
          <w:color w:val="000000"/>
        </w:rPr>
        <w:softHyphen/>
        <w:t>но</w:t>
      </w:r>
      <w:r w:rsidRPr="00E97B6C">
        <w:rPr>
          <w:color w:val="000000"/>
        </w:rPr>
        <w:softHyphen/>
        <w:t>го ниже ряда. Запишите это слово (словосочетание).</w:t>
      </w:r>
    </w:p>
    <w:p w:rsidR="000C75A0" w:rsidRPr="00E97B6C" w:rsidRDefault="000C75A0" w:rsidP="00E97B6C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97B6C">
        <w:rPr>
          <w:i/>
          <w:iCs/>
          <w:color w:val="000000"/>
        </w:rPr>
        <w:t>Объ</w:t>
      </w:r>
      <w:r w:rsidRPr="00E97B6C">
        <w:rPr>
          <w:i/>
          <w:iCs/>
          <w:color w:val="000000"/>
        </w:rPr>
        <w:softHyphen/>
        <w:t>ек</w:t>
      </w:r>
      <w:r w:rsidRPr="00E97B6C">
        <w:rPr>
          <w:i/>
          <w:iCs/>
          <w:color w:val="000000"/>
        </w:rPr>
        <w:softHyphen/>
        <w:t>ты деятельности</w:t>
      </w:r>
      <w:r w:rsidRPr="00E97B6C">
        <w:rPr>
          <w:color w:val="000000"/>
        </w:rPr>
        <w:t>, </w:t>
      </w:r>
      <w:r w:rsidRPr="00E97B6C">
        <w:rPr>
          <w:i/>
          <w:iCs/>
          <w:color w:val="000000"/>
        </w:rPr>
        <w:t>ре</w:t>
      </w:r>
      <w:r w:rsidRPr="00E97B6C">
        <w:rPr>
          <w:i/>
          <w:iCs/>
          <w:color w:val="000000"/>
        </w:rPr>
        <w:softHyphen/>
        <w:t>зуль</w:t>
      </w:r>
      <w:r w:rsidRPr="00E97B6C">
        <w:rPr>
          <w:i/>
          <w:iCs/>
          <w:color w:val="000000"/>
        </w:rPr>
        <w:softHyphen/>
        <w:t>та</w:t>
      </w:r>
      <w:r w:rsidRPr="00E97B6C">
        <w:rPr>
          <w:i/>
          <w:iCs/>
          <w:color w:val="000000"/>
        </w:rPr>
        <w:softHyphen/>
        <w:t>ты деятельности</w:t>
      </w:r>
      <w:r w:rsidRPr="00E97B6C">
        <w:rPr>
          <w:color w:val="000000"/>
        </w:rPr>
        <w:t>, </w:t>
      </w:r>
      <w:r w:rsidRPr="00E97B6C">
        <w:rPr>
          <w:i/>
          <w:iCs/>
          <w:color w:val="000000"/>
        </w:rPr>
        <w:t>мо</w:t>
      </w:r>
      <w:r w:rsidRPr="00E97B6C">
        <w:rPr>
          <w:i/>
          <w:iCs/>
          <w:color w:val="000000"/>
        </w:rPr>
        <w:softHyphen/>
        <w:t>ти</w:t>
      </w:r>
      <w:r w:rsidRPr="00E97B6C">
        <w:rPr>
          <w:i/>
          <w:iCs/>
          <w:color w:val="000000"/>
        </w:rPr>
        <w:softHyphen/>
        <w:t>вы деятельности</w:t>
      </w:r>
      <w:r w:rsidRPr="00E97B6C">
        <w:rPr>
          <w:color w:val="000000"/>
        </w:rPr>
        <w:t>, </w:t>
      </w:r>
      <w:r w:rsidRPr="00E97B6C">
        <w:rPr>
          <w:i/>
          <w:iCs/>
          <w:color w:val="000000"/>
        </w:rPr>
        <w:t>субъ</w:t>
      </w:r>
      <w:r w:rsidRPr="00E97B6C">
        <w:rPr>
          <w:i/>
          <w:iCs/>
          <w:color w:val="000000"/>
        </w:rPr>
        <w:softHyphen/>
        <w:t>ек</w:t>
      </w:r>
      <w:r w:rsidRPr="00E97B6C">
        <w:rPr>
          <w:i/>
          <w:iCs/>
          <w:color w:val="000000"/>
        </w:rPr>
        <w:softHyphen/>
        <w:t>ты деятельности</w:t>
      </w:r>
      <w:r w:rsidRPr="00E97B6C">
        <w:rPr>
          <w:color w:val="000000"/>
        </w:rPr>
        <w:t>, </w:t>
      </w:r>
      <w:r w:rsidRPr="00E97B6C">
        <w:rPr>
          <w:i/>
          <w:iCs/>
          <w:color w:val="000000"/>
        </w:rPr>
        <w:t>струк</w:t>
      </w:r>
      <w:r w:rsidRPr="00E97B6C">
        <w:rPr>
          <w:i/>
          <w:iCs/>
          <w:color w:val="000000"/>
        </w:rPr>
        <w:softHyphen/>
        <w:t>ту</w:t>
      </w:r>
      <w:r w:rsidRPr="00E97B6C">
        <w:rPr>
          <w:i/>
          <w:iCs/>
          <w:color w:val="000000"/>
        </w:rPr>
        <w:softHyphen/>
        <w:t>ра деятельности</w:t>
      </w:r>
      <w:r w:rsidRPr="00E97B6C">
        <w:rPr>
          <w:color w:val="000000"/>
        </w:rPr>
        <w:t>.</w:t>
      </w:r>
    </w:p>
    <w:p w:rsidR="000C75A0" w:rsidRPr="00E97B6C" w:rsidRDefault="000E49E8" w:rsidP="00E97B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 xml:space="preserve">Ниже приведён ряд терминов. Все они, за исключением </w:t>
      </w:r>
      <w:r w:rsidRPr="00E97B6C">
        <w:rPr>
          <w:rFonts w:ascii="Times New Roman" w:hAnsi="Times New Roman"/>
          <w:b/>
          <w:sz w:val="24"/>
          <w:szCs w:val="24"/>
        </w:rPr>
        <w:t>двух</w:t>
      </w:r>
      <w:r w:rsidRPr="00E97B6C">
        <w:rPr>
          <w:rFonts w:ascii="Times New Roman" w:hAnsi="Times New Roman"/>
          <w:sz w:val="24"/>
          <w:szCs w:val="24"/>
        </w:rPr>
        <w:t xml:space="preserve">, характеризуют социальную динамику. </w:t>
      </w:r>
      <w:r w:rsidRPr="00E97B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Найдите два термина, «выпадающих» из общего ряда</w:t>
      </w: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Прогресс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Структура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Эволюция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Реформа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Спад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 xml:space="preserve">Стратификация </w:t>
      </w:r>
    </w:p>
    <w:p w:rsidR="000E49E8" w:rsidRPr="00E97B6C" w:rsidRDefault="000E49E8" w:rsidP="00E97B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Найдите в приведенном списке черты, присущие индустриальному обществу.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Приоритет коллективистских ценностей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Рост численности рабочего класса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Высокая социальная мобильность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информационных технологий</w:t>
      </w:r>
    </w:p>
    <w:p w:rsidR="000E49E8" w:rsidRPr="00E97B6C" w:rsidRDefault="000E49E8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Глобализация экономика и финансов</w:t>
      </w:r>
    </w:p>
    <w:p w:rsidR="000E49E8" w:rsidRPr="00E97B6C" w:rsidRDefault="000E49E8" w:rsidP="00E97B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Установите соответствие: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5"/>
        <w:gridCol w:w="3451"/>
      </w:tblGrid>
      <w:tr w:rsidR="00E97B6C" w:rsidRPr="00E97B6C" w:rsidTr="002F0ECF">
        <w:tc>
          <w:tcPr>
            <w:tcW w:w="5625" w:type="dxa"/>
          </w:tcPr>
          <w:p w:rsidR="000E49E8" w:rsidRPr="00E97B6C" w:rsidRDefault="000E49E8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>Характеристики</w:t>
            </w:r>
          </w:p>
        </w:tc>
        <w:tc>
          <w:tcPr>
            <w:tcW w:w="3226" w:type="dxa"/>
          </w:tcPr>
          <w:p w:rsidR="000E49E8" w:rsidRPr="00E97B6C" w:rsidRDefault="000E49E8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>Типы обществ</w:t>
            </w:r>
          </w:p>
        </w:tc>
      </w:tr>
      <w:tr w:rsidR="00E97B6C" w:rsidRPr="00E97B6C" w:rsidTr="002F0ECF">
        <w:tc>
          <w:tcPr>
            <w:tcW w:w="5625" w:type="dxa"/>
          </w:tcPr>
          <w:p w:rsidR="000E49E8" w:rsidRPr="00E97B6C" w:rsidRDefault="000E49E8" w:rsidP="00E97B6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Господство сельского натурального хозяйства</w:t>
            </w:r>
          </w:p>
          <w:p w:rsidR="000E49E8" w:rsidRPr="00E97B6C" w:rsidRDefault="000E49E8" w:rsidP="00E97B6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Доминирование интенсивных технологий</w:t>
            </w:r>
          </w:p>
          <w:p w:rsidR="000E49E8" w:rsidRPr="00E97B6C" w:rsidRDefault="000E49E8" w:rsidP="00E97B6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Господство общинной собственности</w:t>
            </w:r>
          </w:p>
          <w:p w:rsidR="000E49E8" w:rsidRPr="00E97B6C" w:rsidRDefault="002F0ECF" w:rsidP="00E97B6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</w:t>
            </w:r>
          </w:p>
          <w:p w:rsidR="000E49E8" w:rsidRPr="00E97B6C" w:rsidRDefault="002F0ECF" w:rsidP="00E97B6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Развитие расширенного воспроизводства</w:t>
            </w:r>
          </w:p>
        </w:tc>
        <w:tc>
          <w:tcPr>
            <w:tcW w:w="3226" w:type="dxa"/>
          </w:tcPr>
          <w:p w:rsidR="000E49E8" w:rsidRPr="00E97B6C" w:rsidRDefault="002F0ECF" w:rsidP="00E97B6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Традиционное (аграрное)</w:t>
            </w:r>
          </w:p>
          <w:p w:rsidR="002F0ECF" w:rsidRPr="00E97B6C" w:rsidRDefault="002F0ECF" w:rsidP="00E97B6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Индустриальное</w:t>
            </w:r>
          </w:p>
          <w:p w:rsidR="002F0ECF" w:rsidRPr="00E97B6C" w:rsidRDefault="002F0ECF" w:rsidP="00E97B6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Постиндустриальное (информационное)</w:t>
            </w:r>
          </w:p>
        </w:tc>
      </w:tr>
    </w:tbl>
    <w:p w:rsidR="000E49E8" w:rsidRPr="00E97B6C" w:rsidRDefault="002F0ECF" w:rsidP="00E97B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Установите соответствие: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5"/>
        <w:gridCol w:w="3226"/>
      </w:tblGrid>
      <w:tr w:rsidR="002F0ECF" w:rsidRPr="00E97B6C" w:rsidTr="002F0ECF">
        <w:tc>
          <w:tcPr>
            <w:tcW w:w="5625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>Главные социальные институты</w:t>
            </w:r>
          </w:p>
        </w:tc>
        <w:tc>
          <w:tcPr>
            <w:tcW w:w="3226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>Сферы жизни общества</w:t>
            </w:r>
          </w:p>
        </w:tc>
      </w:tr>
      <w:tr w:rsidR="002F0ECF" w:rsidRPr="00E97B6C" w:rsidTr="002F0ECF">
        <w:tc>
          <w:tcPr>
            <w:tcW w:w="5625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  <w:p w:rsidR="002F0ECF" w:rsidRPr="00E97B6C" w:rsidRDefault="002F0ECF" w:rsidP="00E97B6C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Религия</w:t>
            </w:r>
          </w:p>
          <w:p w:rsidR="002F0ECF" w:rsidRPr="00E97B6C" w:rsidRDefault="002F0ECF" w:rsidP="00E97B6C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2F0ECF" w:rsidRPr="00E97B6C" w:rsidRDefault="002F0ECF" w:rsidP="00E97B6C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  <w:p w:rsidR="002F0ECF" w:rsidRPr="00E97B6C" w:rsidRDefault="002F0ECF" w:rsidP="00E97B6C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226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2F0ECF" w:rsidRPr="00E97B6C" w:rsidRDefault="002F0ECF" w:rsidP="00E97B6C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  <w:p w:rsidR="002F0ECF" w:rsidRPr="00E97B6C" w:rsidRDefault="002F0ECF" w:rsidP="00E97B6C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>Духовная культура</w:t>
            </w:r>
          </w:p>
          <w:p w:rsidR="002F0ECF" w:rsidRPr="00E97B6C" w:rsidRDefault="002F0ECF" w:rsidP="00E97B6C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6C">
              <w:rPr>
                <w:rFonts w:ascii="Times New Roman" w:hAnsi="Times New Roman"/>
                <w:sz w:val="24"/>
                <w:szCs w:val="24"/>
              </w:rPr>
              <w:t xml:space="preserve">Социальные отношения </w:t>
            </w:r>
          </w:p>
        </w:tc>
      </w:tr>
    </w:tbl>
    <w:p w:rsidR="002F0ECF" w:rsidRPr="00E97B6C" w:rsidRDefault="002F0ECF" w:rsidP="00E97B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Студент работает над рефератом о познавательной деятельности школьника. Какие отличительные характеристики из </w:t>
      </w:r>
      <w:proofErr w:type="gramStart"/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перечисленных</w:t>
      </w:r>
      <w:proofErr w:type="gramEnd"/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ниже он может рассмотреть в своей работе?</w:t>
      </w:r>
    </w:p>
    <w:p w:rsidR="002F0ECF" w:rsidRPr="00E97B6C" w:rsidRDefault="002F0ECF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Нацеленность на получение знания, нового для всего человечества</w:t>
      </w:r>
    </w:p>
    <w:p w:rsidR="002F0ECF" w:rsidRPr="00E97B6C" w:rsidRDefault="002F0ECF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Нацеленность на развитие собственных волевых качеств</w:t>
      </w:r>
    </w:p>
    <w:p w:rsidR="002F0ECF" w:rsidRPr="00E97B6C" w:rsidRDefault="002F0ECF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Нацеленность на приобретение новых знаний</w:t>
      </w:r>
    </w:p>
    <w:p w:rsidR="002F0ECF" w:rsidRPr="00E97B6C" w:rsidRDefault="002F0ECF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Нацеленность на развитие физических возможностей</w:t>
      </w:r>
    </w:p>
    <w:p w:rsidR="002F0ECF" w:rsidRPr="00E97B6C" w:rsidRDefault="002F0ECF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Нацеленность на овладение определенными умениями</w:t>
      </w:r>
    </w:p>
    <w:p w:rsidR="002F0ECF" w:rsidRPr="00E97B6C" w:rsidRDefault="002F0ECF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Нацеленность на приобщение к опыту человечества</w:t>
      </w:r>
    </w:p>
    <w:p w:rsidR="003F5F12" w:rsidRPr="00E97B6C" w:rsidRDefault="003F5F12" w:rsidP="00E97B6C">
      <w:pPr>
        <w:pStyle w:val="leftmargin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7B6C">
        <w:rPr>
          <w:color w:val="000000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3F5F12" w:rsidRPr="00E97B6C" w:rsidRDefault="003F5F12" w:rsidP="00E97B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7B6C">
        <w:rPr>
          <w:color w:val="000000"/>
        </w:rPr>
        <w:t> «Важнейшим видом духовного производства является ________(А). Наряду с наукой искусство — один из способов ________(Б) человеком мира. Создавая художественные ________(В), экспериментируя с ними при помощи собственного воображения, люди могут лучше познать себя и мир, в котором они живут. При помощи искусства воспроизводят часто скрытые, незаметные, однако весьма существенные стороны окружающей ________(Г). В масштабах общества искусство представляет собой ________(Д) творческой деятельности всех поколений. Это одна из форм художественной деятельности и часть духовной ________(Е) как человека, так и всего человечества».</w:t>
      </w:r>
    </w:p>
    <w:p w:rsidR="003F5F12" w:rsidRPr="00E97B6C" w:rsidRDefault="003F5F12" w:rsidP="00E97B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7B6C">
        <w:rPr>
          <w:color w:val="000000"/>
        </w:rPr>
        <w:t> 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E97B6C" w:rsidRDefault="00E97B6C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E97B6C" w:rsidSect="00E97B6C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3F5F12" w:rsidRPr="00E97B6C" w:rsidRDefault="003F5F12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lastRenderedPageBreak/>
        <w:t>Культура</w:t>
      </w:r>
    </w:p>
    <w:p w:rsidR="003F5F12" w:rsidRPr="00E97B6C" w:rsidRDefault="003F5F12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Искусство</w:t>
      </w:r>
    </w:p>
    <w:p w:rsidR="003F5F12" w:rsidRPr="00E97B6C" w:rsidRDefault="003F5F12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Познание</w:t>
      </w:r>
    </w:p>
    <w:p w:rsidR="003F5F12" w:rsidRPr="00E97B6C" w:rsidRDefault="003F5F12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Группа</w:t>
      </w:r>
    </w:p>
    <w:p w:rsidR="003F5F12" w:rsidRPr="00E97B6C" w:rsidRDefault="003F5F12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Общество</w:t>
      </w:r>
    </w:p>
    <w:p w:rsidR="003F5F12" w:rsidRPr="00E97B6C" w:rsidRDefault="003F5F12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lastRenderedPageBreak/>
        <w:t>Образ</w:t>
      </w:r>
    </w:p>
    <w:p w:rsidR="003F5F12" w:rsidRPr="00E97B6C" w:rsidRDefault="003F5F12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Действительность</w:t>
      </w:r>
    </w:p>
    <w:p w:rsidR="003F5F12" w:rsidRPr="00E97B6C" w:rsidRDefault="003F5F12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>Результат</w:t>
      </w:r>
    </w:p>
    <w:p w:rsidR="003F5F12" w:rsidRPr="00E97B6C" w:rsidRDefault="003F5F12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t xml:space="preserve">Система </w:t>
      </w:r>
    </w:p>
    <w:p w:rsidR="00E97B6C" w:rsidRDefault="00E97B6C" w:rsidP="00E97B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E97B6C" w:rsidSect="00E97B6C">
          <w:type w:val="continuous"/>
          <w:pgSz w:w="11906" w:h="16838"/>
          <w:pgMar w:top="568" w:right="850" w:bottom="1134" w:left="851" w:header="708" w:footer="708" w:gutter="0"/>
          <w:cols w:num="2" w:space="708"/>
          <w:docGrid w:linePitch="360"/>
        </w:sectPr>
      </w:pPr>
    </w:p>
    <w:p w:rsidR="003F5F12" w:rsidRPr="00E97B6C" w:rsidRDefault="00F374EF" w:rsidP="00E97B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sz w:val="24"/>
          <w:szCs w:val="24"/>
        </w:rPr>
        <w:lastRenderedPageBreak/>
        <w:t>Прочитайте текст и ответьте на вопросы:</w:t>
      </w:r>
    </w:p>
    <w:p w:rsidR="00F374EF" w:rsidRPr="00E97B6C" w:rsidRDefault="00F374EF" w:rsidP="00E97B6C">
      <w:pPr>
        <w:shd w:val="clear" w:color="auto" w:fill="FFFFFF"/>
        <w:jc w:val="center"/>
        <w:rPr>
          <w:rFonts w:eastAsia="Times New Roman" w:cs="Times New Roman"/>
          <w:color w:val="000000"/>
          <w:kern w:val="0"/>
          <w:lang w:eastAsia="ru-RU"/>
        </w:rPr>
      </w:pPr>
      <w:r w:rsidRPr="00E97B6C">
        <w:rPr>
          <w:rFonts w:eastAsia="Times New Roman" w:cs="Times New Roman"/>
          <w:b/>
          <w:bCs/>
          <w:color w:val="000000"/>
          <w:kern w:val="0"/>
          <w:lang w:eastAsia="ru-RU"/>
        </w:rPr>
        <w:t>Образ революции</w:t>
      </w:r>
    </w:p>
    <w:p w:rsidR="00F374EF" w:rsidRPr="00E97B6C" w:rsidRDefault="00F374EF" w:rsidP="00E97B6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E97B6C">
        <w:rPr>
          <w:rFonts w:eastAsia="Times New Roman" w:cs="Times New Roman"/>
          <w:color w:val="000000"/>
          <w:kern w:val="0"/>
          <w:lang w:eastAsia="ru-RU"/>
        </w:rPr>
        <w:t>Наиболее распространенный образ революции... имеет несколько основных составляющих: насилие, новизну и всеобщность перемен. Эти признаки применяются в равной, степени к революционному процессу, к его причинам и следствиям.</w:t>
      </w:r>
    </w:p>
    <w:p w:rsidR="00F374EF" w:rsidRPr="00E97B6C" w:rsidRDefault="00F374EF" w:rsidP="00E97B6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E97B6C">
        <w:rPr>
          <w:rFonts w:eastAsia="Times New Roman" w:cs="Times New Roman"/>
          <w:color w:val="000000"/>
          <w:kern w:val="0"/>
          <w:lang w:eastAsia="ru-RU"/>
        </w:rPr>
        <w:t> Революция характеризуется как самый интенсивный, насильственный и осознанный процесс из всех социальных движений. В ней видят предельное выражение свободной воли и глубоких чувств, проявление незаурядных организационных способностей и высокой идеологии социального протеста...</w:t>
      </w:r>
    </w:p>
    <w:p w:rsidR="00F374EF" w:rsidRPr="00E97B6C" w:rsidRDefault="00F374EF" w:rsidP="00E97B6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E97B6C">
        <w:rPr>
          <w:rFonts w:eastAsia="Times New Roman" w:cs="Times New Roman"/>
          <w:color w:val="000000"/>
          <w:kern w:val="0"/>
          <w:lang w:eastAsia="ru-RU"/>
        </w:rPr>
        <w:t> Принято считать, что предпосылками революций становятся фундаментальные социальные аномалии или вопиющие проявления несправедливости, соединение борьбы между элитами с более глубокими социальными факторами, подобными классовой борьбе, вовлечение в социальное движение крупных общественных групп и их политическая организация.</w:t>
      </w:r>
    </w:p>
    <w:p w:rsidR="00F374EF" w:rsidRPr="00E97B6C" w:rsidRDefault="00F374EF" w:rsidP="00E97B6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E97B6C">
        <w:rPr>
          <w:rFonts w:eastAsia="Times New Roman" w:cs="Times New Roman"/>
          <w:color w:val="000000"/>
          <w:kern w:val="0"/>
          <w:lang w:eastAsia="ru-RU"/>
        </w:rPr>
        <w:t> Результаты революции представляются многосторонними. Во-первых, это насильственное изменение существующего политического режима... Во-вторых, замена неспособной правящей элиты или правящего класса другими.</w:t>
      </w:r>
    </w:p>
    <w:p w:rsidR="00F374EF" w:rsidRPr="00E97B6C" w:rsidRDefault="00F374EF" w:rsidP="00E97B6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E97B6C">
        <w:rPr>
          <w:rFonts w:eastAsia="Times New Roman" w:cs="Times New Roman"/>
          <w:color w:val="000000"/>
          <w:kern w:val="0"/>
          <w:lang w:eastAsia="ru-RU"/>
        </w:rPr>
        <w:t> В-третьих, далеко идущие изменения во всех институциональных сферах, в первую очередь в экономике и классовых отношениях, — изменения, которые направлены на модернизацию большинства аспектов социальной жизни, на экономическое развитие и индустриализацию, централизацию и расширение круга участвующих в политическом процессе. В-четвертых, радикальный разрыв с прошлым... Считаю, в-пятых, что революции осуществляют не только институциональные и организационные преобразования, но и вносят изменения в нравственность и воспитание.</w:t>
      </w:r>
    </w:p>
    <w:p w:rsidR="00F374EF" w:rsidRPr="00E97B6C" w:rsidRDefault="00F374EF" w:rsidP="00E97B6C">
      <w:pPr>
        <w:shd w:val="clear" w:color="auto" w:fill="FFFFFF"/>
        <w:jc w:val="right"/>
        <w:rPr>
          <w:rFonts w:eastAsia="Times New Roman" w:cs="Times New Roman"/>
          <w:color w:val="000000"/>
          <w:kern w:val="0"/>
          <w:lang w:eastAsia="ru-RU"/>
        </w:rPr>
      </w:pPr>
      <w:r w:rsidRPr="00E97B6C">
        <w:rPr>
          <w:rFonts w:eastAsia="Times New Roman" w:cs="Times New Roman"/>
          <w:color w:val="000000"/>
          <w:kern w:val="0"/>
          <w:lang w:eastAsia="ru-RU"/>
        </w:rPr>
        <w:t> Ш. </w:t>
      </w:r>
      <w:proofErr w:type="spellStart"/>
      <w:r w:rsidRPr="00E97B6C">
        <w:rPr>
          <w:rFonts w:eastAsia="Times New Roman" w:cs="Times New Roman"/>
          <w:color w:val="000000"/>
          <w:kern w:val="0"/>
          <w:lang w:eastAsia="ru-RU"/>
        </w:rPr>
        <w:t>Эйзенштадт</w:t>
      </w:r>
      <w:proofErr w:type="spellEnd"/>
    </w:p>
    <w:p w:rsidR="00F374EF" w:rsidRPr="00E97B6C" w:rsidRDefault="00F374EF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Что, по мысли автора, выделяет революцию из других социальных движений?</w:t>
      </w:r>
    </w:p>
    <w:p w:rsidR="00F374EF" w:rsidRPr="00E97B6C" w:rsidRDefault="00F374EF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автор относит к предпосылкам революции?</w:t>
      </w:r>
    </w:p>
    <w:p w:rsidR="00F374EF" w:rsidRPr="00E97B6C" w:rsidRDefault="00F374EF" w:rsidP="00E97B6C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Каковы признаки революции? Какие из них можно отнести и к реформе</w:t>
      </w:r>
      <w:r w:rsid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? </w:t>
      </w: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Проиллюстрируйте свой последний вывод примером.</w:t>
      </w:r>
    </w:p>
    <w:p w:rsidR="00E97B6C" w:rsidRPr="00E97B6C" w:rsidRDefault="00E97B6C" w:rsidP="00E97B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Приведите три примера технического прогресса в современном обществе.</w:t>
      </w:r>
    </w:p>
    <w:p w:rsidR="003A743E" w:rsidRPr="00E97B6C" w:rsidRDefault="004A1B89" w:rsidP="00E97B6C">
      <w:pPr>
        <w:jc w:val="center"/>
        <w:rPr>
          <w:rFonts w:cs="Times New Roman"/>
          <w:b/>
        </w:rPr>
      </w:pPr>
      <w:r w:rsidRPr="00E97B6C">
        <w:rPr>
          <w:rFonts w:cs="Times New Roman"/>
          <w:b/>
        </w:rPr>
        <w:lastRenderedPageBreak/>
        <w:t>ОТ</w:t>
      </w:r>
      <w:r w:rsidR="0020666B" w:rsidRPr="00E97B6C">
        <w:rPr>
          <w:rFonts w:cs="Times New Roman"/>
          <w:b/>
        </w:rPr>
        <w:t>ВЕТЫ</w:t>
      </w:r>
    </w:p>
    <w:p w:rsidR="00A9225C" w:rsidRPr="00E97B6C" w:rsidRDefault="002F0ECF" w:rsidP="00E97B6C">
      <w:pPr>
        <w:ind w:left="360"/>
        <w:rPr>
          <w:rFonts w:cs="Times New Roman"/>
        </w:rPr>
      </w:pPr>
      <w:r w:rsidRPr="00E97B6C">
        <w:rPr>
          <w:rFonts w:cs="Times New Roman"/>
        </w:rPr>
        <w:t>Задания №</w:t>
      </w:r>
      <w:r w:rsidR="003F5F12" w:rsidRPr="00E97B6C">
        <w:rPr>
          <w:rFonts w:cs="Times New Roman"/>
        </w:rPr>
        <w:t>4-8 -</w:t>
      </w:r>
      <w:r w:rsidRPr="00E97B6C">
        <w:rPr>
          <w:rFonts w:cs="Times New Roman"/>
        </w:rPr>
        <w:t xml:space="preserve"> </w:t>
      </w:r>
      <w:r w:rsidR="00A9225C" w:rsidRPr="00E97B6C">
        <w:rPr>
          <w:rFonts w:cs="Times New Roman"/>
        </w:rPr>
        <w:t>2 балла – нет ошибок; 1 балл – допущена одна ошибка, или в верной комбинации ответа отсутствует один символ; 0 балло</w:t>
      </w:r>
      <w:r w:rsidRPr="00E97B6C">
        <w:rPr>
          <w:rFonts w:cs="Times New Roman"/>
        </w:rPr>
        <w:t xml:space="preserve">в – допущены </w:t>
      </w:r>
      <w:proofErr w:type="gramStart"/>
      <w:r w:rsidRPr="00E97B6C">
        <w:rPr>
          <w:rFonts w:cs="Times New Roman"/>
        </w:rPr>
        <w:t>две и более ошибок</w:t>
      </w:r>
      <w:proofErr w:type="gramEnd"/>
      <w:r w:rsidRPr="00E97B6C">
        <w:rPr>
          <w:rFonts w:cs="Times New Roman"/>
        </w:rPr>
        <w:t>.</w:t>
      </w:r>
    </w:p>
    <w:tbl>
      <w:tblPr>
        <w:tblStyle w:val="a6"/>
        <w:tblW w:w="0" w:type="auto"/>
        <w:tblInd w:w="360" w:type="dxa"/>
        <w:tblLook w:val="04A0"/>
      </w:tblPr>
      <w:tblGrid>
        <w:gridCol w:w="1449"/>
        <w:gridCol w:w="5103"/>
        <w:gridCol w:w="3402"/>
      </w:tblGrid>
      <w:tr w:rsidR="002F0ECF" w:rsidRPr="00E97B6C" w:rsidTr="00E95256">
        <w:tc>
          <w:tcPr>
            <w:tcW w:w="1449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 xml:space="preserve">№ задания </w:t>
            </w:r>
          </w:p>
        </w:tc>
        <w:tc>
          <w:tcPr>
            <w:tcW w:w="5103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 xml:space="preserve">Ответ </w:t>
            </w:r>
          </w:p>
        </w:tc>
        <w:tc>
          <w:tcPr>
            <w:tcW w:w="3402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  <w:b/>
              </w:rPr>
            </w:pPr>
            <w:r w:rsidRPr="00E97B6C">
              <w:rPr>
                <w:rFonts w:cs="Times New Roman"/>
                <w:b/>
              </w:rPr>
              <w:t>Количество баллов</w:t>
            </w:r>
          </w:p>
        </w:tc>
      </w:tr>
      <w:tr w:rsidR="002F0ECF" w:rsidRPr="00E97B6C" w:rsidTr="00E95256">
        <w:trPr>
          <w:trHeight w:val="231"/>
        </w:trPr>
        <w:tc>
          <w:tcPr>
            <w:tcW w:w="1449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Политология</w:t>
            </w:r>
          </w:p>
        </w:tc>
        <w:tc>
          <w:tcPr>
            <w:tcW w:w="3402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1</w:t>
            </w:r>
          </w:p>
        </w:tc>
      </w:tr>
      <w:tr w:rsidR="002F0ECF" w:rsidRPr="00E97B6C" w:rsidTr="00E95256">
        <w:tc>
          <w:tcPr>
            <w:tcW w:w="1449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Структура деятельности</w:t>
            </w:r>
          </w:p>
        </w:tc>
        <w:tc>
          <w:tcPr>
            <w:tcW w:w="3402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1</w:t>
            </w:r>
          </w:p>
        </w:tc>
      </w:tr>
      <w:tr w:rsidR="002F0ECF" w:rsidRPr="00E97B6C" w:rsidTr="00E95256">
        <w:tc>
          <w:tcPr>
            <w:tcW w:w="1449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26</w:t>
            </w:r>
          </w:p>
        </w:tc>
        <w:tc>
          <w:tcPr>
            <w:tcW w:w="3402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1</w:t>
            </w:r>
          </w:p>
        </w:tc>
      </w:tr>
      <w:tr w:rsidR="002F0ECF" w:rsidRPr="00E97B6C" w:rsidTr="00E95256">
        <w:tc>
          <w:tcPr>
            <w:tcW w:w="1449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23</w:t>
            </w:r>
          </w:p>
        </w:tc>
        <w:tc>
          <w:tcPr>
            <w:tcW w:w="3402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2</w:t>
            </w:r>
          </w:p>
        </w:tc>
      </w:tr>
      <w:tr w:rsidR="002F0ECF" w:rsidRPr="00E97B6C" w:rsidTr="00E95256">
        <w:tc>
          <w:tcPr>
            <w:tcW w:w="1449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1а 2б 3а 4в 5б</w:t>
            </w:r>
          </w:p>
        </w:tc>
        <w:tc>
          <w:tcPr>
            <w:tcW w:w="3402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2</w:t>
            </w:r>
          </w:p>
        </w:tc>
      </w:tr>
      <w:tr w:rsidR="002F0ECF" w:rsidRPr="00E97B6C" w:rsidTr="00E95256">
        <w:tc>
          <w:tcPr>
            <w:tcW w:w="1449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1б 2в 3в 4а 5г</w:t>
            </w:r>
          </w:p>
        </w:tc>
        <w:tc>
          <w:tcPr>
            <w:tcW w:w="3402" w:type="dxa"/>
          </w:tcPr>
          <w:p w:rsidR="002F0ECF" w:rsidRPr="00E97B6C" w:rsidRDefault="002F0EC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2</w:t>
            </w:r>
          </w:p>
        </w:tc>
      </w:tr>
      <w:tr w:rsidR="002F0ECF" w:rsidRPr="00E97B6C" w:rsidTr="00E95256">
        <w:tc>
          <w:tcPr>
            <w:tcW w:w="1449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ECF" w:rsidRPr="00E97B6C" w:rsidRDefault="0005044D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356</w:t>
            </w:r>
          </w:p>
        </w:tc>
        <w:tc>
          <w:tcPr>
            <w:tcW w:w="3402" w:type="dxa"/>
          </w:tcPr>
          <w:p w:rsidR="002F0ECF" w:rsidRPr="00E97B6C" w:rsidRDefault="0005044D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2</w:t>
            </w:r>
          </w:p>
        </w:tc>
      </w:tr>
      <w:tr w:rsidR="002F0ECF" w:rsidRPr="00E97B6C" w:rsidTr="00E95256">
        <w:tc>
          <w:tcPr>
            <w:tcW w:w="1449" w:type="dxa"/>
          </w:tcPr>
          <w:p w:rsidR="002F0ECF" w:rsidRPr="00E97B6C" w:rsidRDefault="002F0ECF" w:rsidP="00E97B6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ECF" w:rsidRPr="00E97B6C" w:rsidRDefault="003F5F12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236781</w:t>
            </w:r>
          </w:p>
        </w:tc>
        <w:tc>
          <w:tcPr>
            <w:tcW w:w="3402" w:type="dxa"/>
          </w:tcPr>
          <w:p w:rsidR="002F0ECF" w:rsidRPr="00E97B6C" w:rsidRDefault="003F5F12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2</w:t>
            </w:r>
          </w:p>
        </w:tc>
      </w:tr>
      <w:tr w:rsidR="002F0ECF" w:rsidRPr="00E97B6C" w:rsidTr="00E95256">
        <w:tc>
          <w:tcPr>
            <w:tcW w:w="1449" w:type="dxa"/>
          </w:tcPr>
          <w:p w:rsidR="002F0ECF" w:rsidRPr="00E97B6C" w:rsidRDefault="00F374E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9.1.</w:t>
            </w:r>
          </w:p>
        </w:tc>
        <w:tc>
          <w:tcPr>
            <w:tcW w:w="5103" w:type="dxa"/>
          </w:tcPr>
          <w:p w:rsidR="00F374EF" w:rsidRPr="00E97B6C" w:rsidRDefault="00F374EF" w:rsidP="00E97B6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7B6C">
              <w:rPr>
                <w:b/>
                <w:bCs/>
                <w:color w:val="000000"/>
              </w:rPr>
              <w:t>Содержание верного ответа</w:t>
            </w:r>
            <w:r w:rsidRPr="00E97B6C">
              <w:rPr>
                <w:color w:val="000000"/>
              </w:rPr>
              <w:t> (допускаются иные формулировки ответа, не искажающие его смысла).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В ответе указываются такие отличительные черты революции, как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интенсивность процесса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насильственный характер</w:t>
            </w:r>
          </w:p>
          <w:p w:rsidR="002F0EC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осознанность</w:t>
            </w:r>
          </w:p>
        </w:tc>
        <w:tc>
          <w:tcPr>
            <w:tcW w:w="3402" w:type="dxa"/>
          </w:tcPr>
          <w:p w:rsidR="002F0ECF" w:rsidRPr="00E97B6C" w:rsidRDefault="00F374E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 xml:space="preserve">2 балла – за полный и верный ответ, 1 балл – если </w:t>
            </w:r>
            <w:proofErr w:type="gramStart"/>
            <w:r w:rsidRPr="00E97B6C">
              <w:rPr>
                <w:rFonts w:cs="Times New Roman"/>
              </w:rPr>
              <w:t>указаны</w:t>
            </w:r>
            <w:proofErr w:type="gramEnd"/>
            <w:r w:rsidRPr="00E97B6C">
              <w:rPr>
                <w:rFonts w:cs="Times New Roman"/>
              </w:rPr>
              <w:t xml:space="preserve"> верно две черты, 0 баллов – если указано верно одна черта или неверен ни один ответ.</w:t>
            </w:r>
          </w:p>
        </w:tc>
      </w:tr>
      <w:tr w:rsidR="002F0ECF" w:rsidRPr="00E97B6C" w:rsidTr="00E95256">
        <w:tc>
          <w:tcPr>
            <w:tcW w:w="1449" w:type="dxa"/>
          </w:tcPr>
          <w:p w:rsidR="002F0ECF" w:rsidRPr="00E97B6C" w:rsidRDefault="00F374E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9.2</w:t>
            </w:r>
          </w:p>
        </w:tc>
        <w:tc>
          <w:tcPr>
            <w:tcW w:w="5103" w:type="dxa"/>
          </w:tcPr>
          <w:p w:rsidR="00F374EF" w:rsidRPr="00E97B6C" w:rsidRDefault="00F374EF" w:rsidP="00E97B6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7B6C">
              <w:rPr>
                <w:b/>
                <w:bCs/>
                <w:color w:val="000000"/>
              </w:rPr>
              <w:t>Содержание верного ответа</w:t>
            </w:r>
            <w:r w:rsidRPr="00E97B6C">
              <w:rPr>
                <w:color w:val="000000"/>
              </w:rPr>
              <w:t> (допускаются иные формулировки ответа, не искажающие его смысла).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В ответе называются предпосылки революции: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вопиющие проявления социальной несправедливости;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фундаментальные социальные аномалии;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классовая борьба;</w:t>
            </w:r>
          </w:p>
          <w:p w:rsidR="002F0EC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появление политических организаций.</w:t>
            </w:r>
          </w:p>
        </w:tc>
        <w:tc>
          <w:tcPr>
            <w:tcW w:w="3402" w:type="dxa"/>
          </w:tcPr>
          <w:p w:rsidR="002F0ECF" w:rsidRPr="00E97B6C" w:rsidRDefault="00F374E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 xml:space="preserve">2 балла – за полный и верный ответ, 1 балл – если </w:t>
            </w:r>
            <w:proofErr w:type="gramStart"/>
            <w:r w:rsidRPr="00E97B6C">
              <w:rPr>
                <w:rFonts w:cs="Times New Roman"/>
              </w:rPr>
              <w:t>указаны</w:t>
            </w:r>
            <w:proofErr w:type="gramEnd"/>
            <w:r w:rsidRPr="00E97B6C">
              <w:rPr>
                <w:rFonts w:cs="Times New Roman"/>
              </w:rPr>
              <w:t xml:space="preserve"> верно две-три предпосылки, 0 баллов – если указано верно одна предпосылка или неверен ни один ответ.</w:t>
            </w:r>
          </w:p>
        </w:tc>
      </w:tr>
      <w:tr w:rsidR="0005044D" w:rsidRPr="00E97B6C" w:rsidTr="00E95256">
        <w:tc>
          <w:tcPr>
            <w:tcW w:w="1449" w:type="dxa"/>
          </w:tcPr>
          <w:p w:rsidR="0005044D" w:rsidRPr="00E97B6C" w:rsidRDefault="00F374E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9.3</w:t>
            </w:r>
          </w:p>
        </w:tc>
        <w:tc>
          <w:tcPr>
            <w:tcW w:w="5103" w:type="dxa"/>
          </w:tcPr>
          <w:p w:rsidR="00F374EF" w:rsidRPr="00E97B6C" w:rsidRDefault="00F374EF" w:rsidP="00E97B6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7B6C">
              <w:rPr>
                <w:b/>
                <w:bCs/>
                <w:color w:val="000000"/>
              </w:rPr>
              <w:t>Содержание верного ответа</w:t>
            </w:r>
            <w:r w:rsidRPr="00E97B6C">
              <w:rPr>
                <w:color w:val="000000"/>
              </w:rPr>
              <w:t> (допускаются иные формулировки ответа, не искажающие его смысла).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В ответе приводятся признаки революции: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насилие;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новизна;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— всеобщность.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Указывается, что с реформой революцию роднит новизна.</w:t>
            </w:r>
          </w:p>
          <w:p w:rsidR="00F374EF" w:rsidRPr="00E97B6C" w:rsidRDefault="00F374EF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В качестве примера могут использоваться известные учащимся исторические факты преобразований, происходивших в стране революций и реформ: изменение отношений собственности, обновление политического устройства и т. п.</w:t>
            </w:r>
          </w:p>
          <w:p w:rsidR="0005044D" w:rsidRPr="00E97B6C" w:rsidRDefault="0005044D" w:rsidP="00E97B6C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05044D" w:rsidRPr="00E97B6C" w:rsidRDefault="00F374EF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3 балла – за полный и верный ответ.</w:t>
            </w:r>
          </w:p>
          <w:p w:rsidR="00F374EF" w:rsidRPr="00E97B6C" w:rsidRDefault="00F374EF" w:rsidP="00E97B6C">
            <w:pPr>
              <w:jc w:val="center"/>
              <w:rPr>
                <w:rFonts w:cs="Times New Roman"/>
              </w:rPr>
            </w:pPr>
            <w:proofErr w:type="gramStart"/>
            <w:r w:rsidRPr="00E97B6C">
              <w:rPr>
                <w:rFonts w:cs="Times New Roman"/>
              </w:rPr>
              <w:t>2 балла: даны верные ответы на два из предложенных вопроса</w:t>
            </w:r>
            <w:proofErr w:type="gramEnd"/>
          </w:p>
          <w:p w:rsidR="00E97B6C" w:rsidRPr="00E97B6C" w:rsidRDefault="00E97B6C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1 балл: дан верный ответ на один из предложенных вопросов.</w:t>
            </w:r>
          </w:p>
          <w:p w:rsidR="00E97B6C" w:rsidRPr="00E97B6C" w:rsidRDefault="00E97B6C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0 баллов: ответа нет или ни один ответ неверен.</w:t>
            </w:r>
          </w:p>
        </w:tc>
      </w:tr>
      <w:tr w:rsidR="0005044D" w:rsidRPr="00E97B6C" w:rsidTr="00E95256">
        <w:tc>
          <w:tcPr>
            <w:tcW w:w="1449" w:type="dxa"/>
          </w:tcPr>
          <w:p w:rsidR="0005044D" w:rsidRPr="00E97B6C" w:rsidRDefault="00E97B6C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10.</w:t>
            </w:r>
          </w:p>
        </w:tc>
        <w:tc>
          <w:tcPr>
            <w:tcW w:w="5103" w:type="dxa"/>
          </w:tcPr>
          <w:p w:rsidR="00E97B6C" w:rsidRPr="00E97B6C" w:rsidRDefault="00E97B6C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В правильном ответе могут быть приведены примеры:</w:t>
            </w:r>
          </w:p>
          <w:p w:rsidR="00E97B6C" w:rsidRPr="00E97B6C" w:rsidRDefault="00E97B6C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1)создание приборов и оборудования, позволяющих фиксировать происходящее на больших расстояниях от него;</w:t>
            </w:r>
          </w:p>
          <w:p w:rsidR="00E97B6C" w:rsidRPr="00E97B6C" w:rsidRDefault="00E97B6C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2)создание средств нападения дальнего действия;</w:t>
            </w:r>
          </w:p>
          <w:p w:rsidR="00E97B6C" w:rsidRPr="00E97B6C" w:rsidRDefault="00E97B6C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 xml:space="preserve">3)строительство межпланетных кораблей и </w:t>
            </w:r>
            <w:r w:rsidRPr="00E97B6C">
              <w:rPr>
                <w:color w:val="000000"/>
              </w:rPr>
              <w:lastRenderedPageBreak/>
              <w:t>организация научных исследований на других планетах.</w:t>
            </w:r>
          </w:p>
          <w:p w:rsidR="0005044D" w:rsidRPr="00E97B6C" w:rsidRDefault="00E97B6C" w:rsidP="00E97B6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E97B6C">
              <w:rPr>
                <w:color w:val="000000"/>
              </w:rPr>
              <w:t>Могут быть приведены другие примеры.</w:t>
            </w:r>
          </w:p>
        </w:tc>
        <w:tc>
          <w:tcPr>
            <w:tcW w:w="3402" w:type="dxa"/>
          </w:tcPr>
          <w:p w:rsidR="00E97B6C" w:rsidRPr="00E97B6C" w:rsidRDefault="00E97B6C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lastRenderedPageBreak/>
              <w:t>3 балла – за полный и верный ответ.</w:t>
            </w:r>
          </w:p>
          <w:p w:rsidR="00E97B6C" w:rsidRPr="00E97B6C" w:rsidRDefault="00E97B6C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 xml:space="preserve">2 балла: </w:t>
            </w:r>
            <w:proofErr w:type="gramStart"/>
            <w:r w:rsidRPr="00E97B6C">
              <w:rPr>
                <w:rFonts w:cs="Times New Roman"/>
              </w:rPr>
              <w:t>приведены</w:t>
            </w:r>
            <w:proofErr w:type="gramEnd"/>
            <w:r w:rsidRPr="00E97B6C">
              <w:rPr>
                <w:rFonts w:cs="Times New Roman"/>
              </w:rPr>
              <w:t xml:space="preserve"> 2 верных примера</w:t>
            </w:r>
          </w:p>
          <w:p w:rsidR="00E97B6C" w:rsidRPr="00E97B6C" w:rsidRDefault="00E97B6C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1 балл: приведен 1 верный пример.</w:t>
            </w:r>
          </w:p>
          <w:p w:rsidR="0005044D" w:rsidRPr="00E97B6C" w:rsidRDefault="00E97B6C" w:rsidP="00E97B6C">
            <w:pPr>
              <w:jc w:val="center"/>
              <w:rPr>
                <w:rFonts w:cs="Times New Roman"/>
              </w:rPr>
            </w:pPr>
            <w:r w:rsidRPr="00E97B6C">
              <w:rPr>
                <w:rFonts w:cs="Times New Roman"/>
              </w:rPr>
              <w:t>0 баллов: ответа нет или ни один ответ неверен.</w:t>
            </w:r>
          </w:p>
        </w:tc>
      </w:tr>
    </w:tbl>
    <w:p w:rsidR="00A9225C" w:rsidRPr="00E97B6C" w:rsidRDefault="00A9225C" w:rsidP="00E97B6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7B6C">
        <w:rPr>
          <w:rFonts w:ascii="Times New Roman" w:hAnsi="Times New Roman"/>
          <w:b/>
          <w:sz w:val="24"/>
          <w:szCs w:val="24"/>
        </w:rPr>
        <w:lastRenderedPageBreak/>
        <w:t xml:space="preserve"> ИТОГО – </w:t>
      </w:r>
      <w:r w:rsidR="00E97B6C">
        <w:rPr>
          <w:rFonts w:ascii="Times New Roman" w:hAnsi="Times New Roman"/>
          <w:b/>
          <w:sz w:val="24"/>
          <w:szCs w:val="24"/>
        </w:rPr>
        <w:t>23 балла</w:t>
      </w:r>
    </w:p>
    <w:p w:rsidR="00A9225C" w:rsidRPr="00E97B6C" w:rsidRDefault="00E95256" w:rsidP="00E97B6C">
      <w:pPr>
        <w:jc w:val="center"/>
        <w:rPr>
          <w:rFonts w:cs="Times New Roman"/>
          <w:b/>
          <w:bCs/>
          <w:smallCaps/>
        </w:rPr>
      </w:pPr>
      <w:r>
        <w:rPr>
          <w:rFonts w:cs="Times New Roman"/>
          <w:smallCaps/>
        </w:rPr>
        <w:t>Перевод в пятибалльную шкалу</w:t>
      </w:r>
      <w:r w:rsidR="00A9225C" w:rsidRPr="00E97B6C">
        <w:rPr>
          <w:rFonts w:cs="Times New Roman"/>
          <w:smallCaps/>
        </w:rPr>
        <w:t>:</w:t>
      </w:r>
      <w:r w:rsidR="00A9225C" w:rsidRPr="00E97B6C">
        <w:rPr>
          <w:rFonts w:cs="Times New Roman"/>
          <w:smallCaps/>
        </w:rPr>
        <w:br/>
      </w:r>
      <w:r w:rsidR="00E97B6C">
        <w:rPr>
          <w:rFonts w:cs="Times New Roman"/>
          <w:b/>
          <w:bCs/>
          <w:smallCaps/>
        </w:rPr>
        <w:t>21-23 баллов</w:t>
      </w:r>
      <w:r w:rsidR="00A9225C" w:rsidRPr="00E97B6C">
        <w:rPr>
          <w:rFonts w:cs="Times New Roman"/>
          <w:smallCaps/>
        </w:rPr>
        <w:t xml:space="preserve"> – </w:t>
      </w:r>
      <w:r>
        <w:rPr>
          <w:rFonts w:cs="Times New Roman"/>
          <w:smallCaps/>
        </w:rPr>
        <w:t>отметка</w:t>
      </w:r>
      <w:r w:rsidR="00A9225C" w:rsidRPr="00E97B6C">
        <w:rPr>
          <w:rFonts w:cs="Times New Roman"/>
          <w:smallCaps/>
        </w:rPr>
        <w:t xml:space="preserve"> «</w:t>
      </w:r>
      <w:r w:rsidR="00A9225C" w:rsidRPr="00E97B6C">
        <w:rPr>
          <w:rFonts w:cs="Times New Roman"/>
          <w:b/>
          <w:bCs/>
          <w:smallCaps/>
        </w:rPr>
        <w:t>5»</w:t>
      </w:r>
      <w:r w:rsidR="00A9225C" w:rsidRPr="00E97B6C">
        <w:rPr>
          <w:rFonts w:cs="Times New Roman"/>
          <w:smallCaps/>
        </w:rPr>
        <w:t>;</w:t>
      </w:r>
      <w:r w:rsidR="00A9225C" w:rsidRPr="00E97B6C">
        <w:rPr>
          <w:rFonts w:cs="Times New Roman"/>
          <w:smallCaps/>
        </w:rPr>
        <w:br/>
      </w:r>
      <w:r>
        <w:rPr>
          <w:rFonts w:cs="Times New Roman"/>
          <w:b/>
          <w:bCs/>
          <w:smallCaps/>
        </w:rPr>
        <w:t xml:space="preserve">16 – 20 баллов </w:t>
      </w:r>
      <w:r w:rsidR="00A9225C" w:rsidRPr="00E97B6C">
        <w:rPr>
          <w:rFonts w:cs="Times New Roman"/>
          <w:smallCaps/>
        </w:rPr>
        <w:t xml:space="preserve">— </w:t>
      </w:r>
      <w:r>
        <w:rPr>
          <w:rFonts w:cs="Times New Roman"/>
          <w:smallCaps/>
        </w:rPr>
        <w:t>отметка</w:t>
      </w:r>
      <w:r w:rsidR="00A9225C" w:rsidRPr="00E97B6C">
        <w:rPr>
          <w:rFonts w:cs="Times New Roman"/>
          <w:smallCaps/>
        </w:rPr>
        <w:t xml:space="preserve"> «</w:t>
      </w:r>
      <w:r w:rsidR="00A9225C" w:rsidRPr="00E97B6C">
        <w:rPr>
          <w:rFonts w:cs="Times New Roman"/>
          <w:b/>
          <w:bCs/>
          <w:smallCaps/>
        </w:rPr>
        <w:t>4»</w:t>
      </w:r>
      <w:r w:rsidR="00A9225C" w:rsidRPr="00E97B6C">
        <w:rPr>
          <w:rFonts w:cs="Times New Roman"/>
          <w:smallCaps/>
        </w:rPr>
        <w:t xml:space="preserve">; </w:t>
      </w:r>
      <w:r w:rsidR="00A9225C" w:rsidRPr="00E97B6C">
        <w:rPr>
          <w:rFonts w:cs="Times New Roman"/>
          <w:smallCaps/>
        </w:rPr>
        <w:br/>
      </w:r>
      <w:r>
        <w:rPr>
          <w:rFonts w:cs="Times New Roman"/>
          <w:b/>
          <w:bCs/>
          <w:smallCaps/>
        </w:rPr>
        <w:t>12 – 15 баллов</w:t>
      </w:r>
      <w:r w:rsidR="00A9225C" w:rsidRPr="00E97B6C">
        <w:rPr>
          <w:rFonts w:cs="Times New Roman"/>
          <w:smallCaps/>
        </w:rPr>
        <w:t xml:space="preserve"> – </w:t>
      </w:r>
      <w:r>
        <w:rPr>
          <w:rFonts w:cs="Times New Roman"/>
          <w:smallCaps/>
        </w:rPr>
        <w:t>отметка</w:t>
      </w:r>
      <w:r w:rsidR="00A9225C" w:rsidRPr="00E97B6C">
        <w:rPr>
          <w:rFonts w:cs="Times New Roman"/>
          <w:smallCaps/>
        </w:rPr>
        <w:t xml:space="preserve"> «</w:t>
      </w:r>
      <w:r w:rsidR="00A9225C" w:rsidRPr="00E97B6C">
        <w:rPr>
          <w:rFonts w:cs="Times New Roman"/>
          <w:b/>
          <w:bCs/>
          <w:smallCaps/>
        </w:rPr>
        <w:t>3»</w:t>
      </w:r>
      <w:r w:rsidR="00A9225C" w:rsidRPr="00E97B6C">
        <w:rPr>
          <w:rFonts w:cs="Times New Roman"/>
          <w:smallCaps/>
        </w:rPr>
        <w:t xml:space="preserve">; </w:t>
      </w:r>
      <w:r w:rsidR="00A9225C" w:rsidRPr="00E97B6C">
        <w:rPr>
          <w:rFonts w:cs="Times New Roman"/>
          <w:smallCaps/>
        </w:rPr>
        <w:br/>
      </w:r>
      <w:r>
        <w:rPr>
          <w:rFonts w:cs="Times New Roman"/>
          <w:b/>
          <w:bCs/>
          <w:smallCaps/>
        </w:rPr>
        <w:t>11</w:t>
      </w:r>
      <w:r w:rsidR="00A9225C" w:rsidRPr="00E97B6C">
        <w:rPr>
          <w:rFonts w:cs="Times New Roman"/>
          <w:b/>
          <w:bCs/>
          <w:smallCaps/>
        </w:rPr>
        <w:t xml:space="preserve"> баллов </w:t>
      </w:r>
      <w:r w:rsidR="00A9225C" w:rsidRPr="00E97B6C">
        <w:rPr>
          <w:rFonts w:cs="Times New Roman"/>
          <w:smallCaps/>
        </w:rPr>
        <w:t xml:space="preserve"> и меньше – </w:t>
      </w:r>
      <w:r>
        <w:rPr>
          <w:rFonts w:cs="Times New Roman"/>
          <w:smallCaps/>
        </w:rPr>
        <w:t>отметка</w:t>
      </w:r>
      <w:r w:rsidR="00A9225C" w:rsidRPr="00E97B6C">
        <w:rPr>
          <w:rFonts w:cs="Times New Roman"/>
          <w:smallCaps/>
        </w:rPr>
        <w:t xml:space="preserve"> </w:t>
      </w:r>
      <w:r w:rsidR="00A9225C" w:rsidRPr="00E97B6C">
        <w:rPr>
          <w:rFonts w:cs="Times New Roman"/>
          <w:b/>
          <w:bCs/>
          <w:smallCaps/>
        </w:rPr>
        <w:t>«2»;</w:t>
      </w:r>
    </w:p>
    <w:p w:rsidR="00E95256" w:rsidRDefault="00E95256" w:rsidP="00E97B6C">
      <w:pPr>
        <w:jc w:val="center"/>
        <w:rPr>
          <w:rFonts w:cs="Times New Roman"/>
          <w:b/>
          <w:bCs/>
          <w:smallCaps/>
        </w:rPr>
      </w:pPr>
    </w:p>
    <w:p w:rsidR="004A1B89" w:rsidRPr="00E97B6C" w:rsidRDefault="004A1B89" w:rsidP="00E97B6C">
      <w:pPr>
        <w:jc w:val="center"/>
        <w:rPr>
          <w:rFonts w:cs="Times New Roman"/>
          <w:b/>
          <w:bCs/>
          <w:smallCaps/>
        </w:rPr>
      </w:pPr>
      <w:r w:rsidRPr="00E97B6C">
        <w:rPr>
          <w:rFonts w:cs="Times New Roman"/>
          <w:b/>
          <w:bCs/>
          <w:smallCaps/>
        </w:rPr>
        <w:t>Кодификатор тем</w:t>
      </w:r>
    </w:p>
    <w:p w:rsidR="004A1B89" w:rsidRPr="00E97B6C" w:rsidRDefault="004A1B89" w:rsidP="00E95256">
      <w:pPr>
        <w:ind w:firstLine="709"/>
        <w:rPr>
          <w:rFonts w:cs="Times New Roman"/>
          <w:color w:val="000000"/>
          <w:spacing w:val="8"/>
        </w:rPr>
      </w:pPr>
      <w:proofErr w:type="spellStart"/>
      <w:proofErr w:type="gramStart"/>
      <w:r w:rsidRPr="00E97B6C">
        <w:rPr>
          <w:rFonts w:cs="Times New Roman"/>
          <w:color w:val="000000"/>
          <w:spacing w:val="8"/>
        </w:rPr>
        <w:t>Естественно-научные</w:t>
      </w:r>
      <w:proofErr w:type="spellEnd"/>
      <w:proofErr w:type="gramEnd"/>
      <w:r w:rsidRPr="00E97B6C">
        <w:rPr>
          <w:rFonts w:cs="Times New Roman"/>
          <w:color w:val="000000"/>
          <w:spacing w:val="8"/>
        </w:rPr>
        <w:t xml:space="preserve"> и социально-гуманитарные знания, их общие черты и различия. Социальные науки и их классификация. Место философии в системе обществознания.</w:t>
      </w:r>
    </w:p>
    <w:p w:rsidR="004A1B89" w:rsidRPr="00E97B6C" w:rsidRDefault="004A1B89" w:rsidP="00E9525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B6C">
        <w:rPr>
          <w:rFonts w:ascii="Times New Roman" w:hAnsi="Times New Roman" w:cs="Times New Roman"/>
          <w:sz w:val="24"/>
          <w:szCs w:val="24"/>
        </w:rPr>
        <w:t>Происхождение человека и становление общества. Общество, социальные взаимодействия и общественные отношения. Системное строение общества. Социальная система, ее подсистемы и элементы. Типология обществ. Смысл и направленность общественного развития. Формации и цивилизации. Исторический процесс и его участники. Типы социальной динамики. Общественный прогресс. Свобода и необходимость в человеческой деятельности.</w:t>
      </w:r>
    </w:p>
    <w:p w:rsidR="004A1B89" w:rsidRPr="00E97B6C" w:rsidRDefault="004A1B89" w:rsidP="00E9525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B6C">
        <w:rPr>
          <w:rFonts w:ascii="Times New Roman" w:hAnsi="Times New Roman" w:cs="Times New Roman"/>
          <w:sz w:val="24"/>
          <w:szCs w:val="24"/>
        </w:rPr>
        <w:t>Многообразие деятельности. Потребности и интересы. Типология деятельности. Деятельность в сфере духовной культуры. Трудовая деятельность. Политическая деятельность. Власть и политика. Типология властных отношений. Легитимность власти.</w:t>
      </w:r>
    </w:p>
    <w:p w:rsidR="004A1B89" w:rsidRPr="00E97B6C" w:rsidRDefault="004A1B89" w:rsidP="00E9525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B6C">
        <w:rPr>
          <w:rFonts w:ascii="Times New Roman" w:hAnsi="Times New Roman" w:cs="Times New Roman"/>
          <w:sz w:val="24"/>
          <w:szCs w:val="24"/>
        </w:rPr>
        <w:t>Проблема познаваемости мира. Понятие об агностицизме. Познавательная деятельность. Чувственное и рациональное познание.</w:t>
      </w:r>
    </w:p>
    <w:p w:rsidR="004A1B89" w:rsidRPr="00E97B6C" w:rsidRDefault="004A1B89" w:rsidP="00E9525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B6C">
        <w:rPr>
          <w:rFonts w:ascii="Times New Roman" w:hAnsi="Times New Roman" w:cs="Times New Roman"/>
          <w:sz w:val="24"/>
          <w:szCs w:val="24"/>
        </w:rPr>
        <w:t>Истина и ее критерии. Понятие научной истины. Относительность истины. Истина и заблуждение.</w:t>
      </w:r>
    </w:p>
    <w:p w:rsidR="004A1B89" w:rsidRPr="00E97B6C" w:rsidRDefault="004A1B89" w:rsidP="00E9525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B6C">
        <w:rPr>
          <w:rFonts w:ascii="Times New Roman" w:hAnsi="Times New Roman" w:cs="Times New Roman"/>
          <w:sz w:val="24"/>
          <w:szCs w:val="24"/>
        </w:rPr>
        <w:t>Виды и уровни человеческих знаний. Мифологическое и рационально-логическое знание. Жизненный опыт  и здравый смысл. Социальное познание, его особенности. Знание и сознание. Самопознание.</w:t>
      </w:r>
    </w:p>
    <w:p w:rsidR="004A1B89" w:rsidRPr="00E97B6C" w:rsidRDefault="004A1B89" w:rsidP="00E9525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B6C">
        <w:rPr>
          <w:rFonts w:ascii="Times New Roman" w:hAnsi="Times New Roman" w:cs="Times New Roman"/>
          <w:sz w:val="24"/>
          <w:szCs w:val="24"/>
        </w:rPr>
        <w:t>Индивид, индивидуальность, личность. Общение. Межличностные отношения. Малые группы. Семья как малая группа. Конфликт.</w:t>
      </w:r>
    </w:p>
    <w:p w:rsidR="004A1B89" w:rsidRPr="00E97B6C" w:rsidRDefault="004A1B89" w:rsidP="00E97B6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B89" w:rsidRPr="00E97B6C" w:rsidRDefault="004A1B89" w:rsidP="00E97B6C">
      <w:pPr>
        <w:rPr>
          <w:rFonts w:cs="Times New Roman"/>
          <w:bCs/>
          <w:iCs/>
          <w:color w:val="000000"/>
          <w:spacing w:val="-9"/>
        </w:rPr>
      </w:pPr>
    </w:p>
    <w:p w:rsidR="00A9225C" w:rsidRPr="00E97B6C" w:rsidRDefault="00A9225C" w:rsidP="00E97B6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225C" w:rsidRPr="00E97B6C" w:rsidSect="00E97B6C">
      <w:type w:val="continuous"/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02C"/>
    <w:multiLevelType w:val="hybridMultilevel"/>
    <w:tmpl w:val="9F96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63C4"/>
    <w:multiLevelType w:val="hybridMultilevel"/>
    <w:tmpl w:val="2472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52CC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5B5E"/>
    <w:multiLevelType w:val="hybridMultilevel"/>
    <w:tmpl w:val="F97E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2097"/>
    <w:multiLevelType w:val="hybridMultilevel"/>
    <w:tmpl w:val="D200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C82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73525"/>
    <w:multiLevelType w:val="hybridMultilevel"/>
    <w:tmpl w:val="35A8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54E19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E7B33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F42AD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A2FEE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03E38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258D4"/>
    <w:multiLevelType w:val="hybridMultilevel"/>
    <w:tmpl w:val="F6E4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B493E"/>
    <w:multiLevelType w:val="hybridMultilevel"/>
    <w:tmpl w:val="00DC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F3857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E3B90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7610B"/>
    <w:multiLevelType w:val="hybridMultilevel"/>
    <w:tmpl w:val="73366C74"/>
    <w:lvl w:ilvl="0" w:tplc="958CB48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3159"/>
    <w:multiLevelType w:val="hybridMultilevel"/>
    <w:tmpl w:val="AE88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01C39"/>
    <w:multiLevelType w:val="hybridMultilevel"/>
    <w:tmpl w:val="6984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56659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63830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E79E5"/>
    <w:multiLevelType w:val="hybridMultilevel"/>
    <w:tmpl w:val="25044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701A2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73C57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62857"/>
    <w:multiLevelType w:val="hybridMultilevel"/>
    <w:tmpl w:val="B984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F7576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C79D1"/>
    <w:multiLevelType w:val="hybridMultilevel"/>
    <w:tmpl w:val="2A78B50E"/>
    <w:lvl w:ilvl="0" w:tplc="958CB48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24246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94D37"/>
    <w:multiLevelType w:val="hybridMultilevel"/>
    <w:tmpl w:val="1826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62A81"/>
    <w:multiLevelType w:val="hybridMultilevel"/>
    <w:tmpl w:val="A3C6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B585C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37961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72DF9"/>
    <w:multiLevelType w:val="hybridMultilevel"/>
    <w:tmpl w:val="B1A23FCC"/>
    <w:lvl w:ilvl="0" w:tplc="74D20B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300B1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A23AD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0544B"/>
    <w:multiLevelType w:val="hybridMultilevel"/>
    <w:tmpl w:val="27A67146"/>
    <w:lvl w:ilvl="0" w:tplc="17EAD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7735E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76716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87BF7"/>
    <w:multiLevelType w:val="hybridMultilevel"/>
    <w:tmpl w:val="31B8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E69A1"/>
    <w:multiLevelType w:val="hybridMultilevel"/>
    <w:tmpl w:val="126E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9320E"/>
    <w:multiLevelType w:val="hybridMultilevel"/>
    <w:tmpl w:val="EC18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86B9F"/>
    <w:multiLevelType w:val="hybridMultilevel"/>
    <w:tmpl w:val="0F9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15119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F4B06"/>
    <w:multiLevelType w:val="hybridMultilevel"/>
    <w:tmpl w:val="F9BE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"/>
  </w:num>
  <w:num w:numId="4">
    <w:abstractNumId w:val="14"/>
  </w:num>
  <w:num w:numId="5">
    <w:abstractNumId w:val="30"/>
  </w:num>
  <w:num w:numId="6">
    <w:abstractNumId w:val="19"/>
  </w:num>
  <w:num w:numId="7">
    <w:abstractNumId w:val="17"/>
  </w:num>
  <w:num w:numId="8">
    <w:abstractNumId w:val="29"/>
  </w:num>
  <w:num w:numId="9">
    <w:abstractNumId w:val="12"/>
  </w:num>
  <w:num w:numId="10">
    <w:abstractNumId w:val="1"/>
  </w:num>
  <w:num w:numId="11">
    <w:abstractNumId w:val="24"/>
  </w:num>
  <w:num w:numId="12">
    <w:abstractNumId w:val="39"/>
  </w:num>
  <w:num w:numId="13">
    <w:abstractNumId w:val="0"/>
  </w:num>
  <w:num w:numId="14">
    <w:abstractNumId w:val="9"/>
  </w:num>
  <w:num w:numId="15">
    <w:abstractNumId w:val="20"/>
  </w:num>
  <w:num w:numId="16">
    <w:abstractNumId w:val="25"/>
  </w:num>
  <w:num w:numId="17">
    <w:abstractNumId w:val="5"/>
  </w:num>
  <w:num w:numId="18">
    <w:abstractNumId w:val="10"/>
  </w:num>
  <w:num w:numId="19">
    <w:abstractNumId w:val="7"/>
  </w:num>
  <w:num w:numId="20">
    <w:abstractNumId w:val="33"/>
  </w:num>
  <w:num w:numId="21">
    <w:abstractNumId w:val="11"/>
  </w:num>
  <w:num w:numId="22">
    <w:abstractNumId w:val="15"/>
  </w:num>
  <w:num w:numId="23">
    <w:abstractNumId w:val="42"/>
  </w:num>
  <w:num w:numId="24">
    <w:abstractNumId w:val="4"/>
  </w:num>
  <w:num w:numId="25">
    <w:abstractNumId w:val="43"/>
  </w:num>
  <w:num w:numId="26">
    <w:abstractNumId w:val="38"/>
  </w:num>
  <w:num w:numId="27">
    <w:abstractNumId w:val="41"/>
  </w:num>
  <w:num w:numId="28">
    <w:abstractNumId w:val="6"/>
  </w:num>
  <w:num w:numId="29">
    <w:abstractNumId w:val="28"/>
  </w:num>
  <w:num w:numId="30">
    <w:abstractNumId w:val="34"/>
  </w:num>
  <w:num w:numId="31">
    <w:abstractNumId w:val="31"/>
  </w:num>
  <w:num w:numId="32">
    <w:abstractNumId w:val="23"/>
  </w:num>
  <w:num w:numId="33">
    <w:abstractNumId w:val="36"/>
  </w:num>
  <w:num w:numId="34">
    <w:abstractNumId w:val="8"/>
  </w:num>
  <w:num w:numId="35">
    <w:abstractNumId w:val="37"/>
  </w:num>
  <w:num w:numId="36">
    <w:abstractNumId w:val="32"/>
  </w:num>
  <w:num w:numId="37">
    <w:abstractNumId w:val="40"/>
  </w:num>
  <w:num w:numId="38">
    <w:abstractNumId w:val="13"/>
  </w:num>
  <w:num w:numId="39">
    <w:abstractNumId w:val="35"/>
  </w:num>
  <w:num w:numId="40">
    <w:abstractNumId w:val="18"/>
  </w:num>
  <w:num w:numId="41">
    <w:abstractNumId w:val="21"/>
  </w:num>
  <w:num w:numId="42">
    <w:abstractNumId w:val="26"/>
  </w:num>
  <w:num w:numId="43">
    <w:abstractNumId w:val="3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B2"/>
    <w:rsid w:val="0005044D"/>
    <w:rsid w:val="000C75A0"/>
    <w:rsid w:val="000E49E8"/>
    <w:rsid w:val="0020666B"/>
    <w:rsid w:val="002F0ECF"/>
    <w:rsid w:val="002F113E"/>
    <w:rsid w:val="003A743E"/>
    <w:rsid w:val="003F5F12"/>
    <w:rsid w:val="004A1B89"/>
    <w:rsid w:val="005503CC"/>
    <w:rsid w:val="00A9225C"/>
    <w:rsid w:val="00E95256"/>
    <w:rsid w:val="00E97B6C"/>
    <w:rsid w:val="00F247B2"/>
    <w:rsid w:val="00F3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6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20666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0666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A92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A1B89"/>
    <w:pPr>
      <w:widowControl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a8">
    <w:name w:val="Основной текст Знак"/>
    <w:basedOn w:val="a0"/>
    <w:link w:val="a7"/>
    <w:rsid w:val="004A1B89"/>
    <w:rPr>
      <w:rFonts w:ascii="Calibri" w:eastAsia="Times New Roman" w:hAnsi="Calibri" w:cs="Calibri"/>
      <w:lang w:eastAsia="ar-SA"/>
    </w:rPr>
  </w:style>
  <w:style w:type="paragraph" w:customStyle="1" w:styleId="leftmargin">
    <w:name w:val="left_margin"/>
    <w:basedOn w:val="a"/>
    <w:rsid w:val="000C75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Normal (Web)"/>
    <w:basedOn w:val="a"/>
    <w:uiPriority w:val="99"/>
    <w:unhideWhenUsed/>
    <w:rsid w:val="000C75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6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20666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0666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A92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139</cp:lastModifiedBy>
  <cp:revision>4</cp:revision>
  <dcterms:created xsi:type="dcterms:W3CDTF">2018-12-11T07:45:00Z</dcterms:created>
  <dcterms:modified xsi:type="dcterms:W3CDTF">2018-12-11T09:26:00Z</dcterms:modified>
</cp:coreProperties>
</file>